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5EF" w:rsidRPr="002505EF" w:rsidRDefault="002505EF" w:rsidP="002505EF">
      <w:pPr>
        <w:framePr w:w="4973" w:h="1974" w:hRule="exact" w:hSpace="142" w:wrap="notBeside" w:vAnchor="page" w:hAnchor="page" w:x="1412" w:y="2859" w:anchorLock="1"/>
        <w:widowControl w:val="0"/>
        <w:autoSpaceDE w:val="0"/>
        <w:autoSpaceDN w:val="0"/>
        <w:adjustRightInd w:val="0"/>
        <w:rPr>
          <w:rFonts w:ascii="Arial" w:hAnsi="Arial" w:cs="Arial"/>
          <w:szCs w:val="20"/>
        </w:rPr>
      </w:pPr>
      <w:bookmarkStart w:id="0" w:name="Anschrift"/>
      <w:bookmarkEnd w:id="0"/>
      <w:r w:rsidRPr="002505EF">
        <w:rPr>
          <w:rFonts w:ascii="Arial" w:hAnsi="Arial" w:cs="Arial"/>
          <w:szCs w:val="20"/>
        </w:rPr>
        <w:t>An die</w:t>
      </w:r>
    </w:p>
    <w:p w:rsidR="002505EF" w:rsidRPr="002505EF" w:rsidRDefault="002505EF" w:rsidP="002505EF">
      <w:pPr>
        <w:framePr w:w="4973" w:h="1974" w:hRule="exact" w:hSpace="142" w:wrap="notBeside" w:vAnchor="page" w:hAnchor="page" w:x="1412" w:y="2859" w:anchorLock="1"/>
        <w:widowControl w:val="0"/>
        <w:autoSpaceDE w:val="0"/>
        <w:autoSpaceDN w:val="0"/>
        <w:adjustRightInd w:val="0"/>
        <w:rPr>
          <w:rFonts w:ascii="Arial" w:hAnsi="Arial" w:cs="Arial"/>
          <w:szCs w:val="20"/>
        </w:rPr>
      </w:pPr>
      <w:r w:rsidRPr="002505EF">
        <w:rPr>
          <w:rFonts w:ascii="Arial" w:hAnsi="Arial" w:cs="Arial"/>
          <w:szCs w:val="20"/>
        </w:rPr>
        <w:t>Vertreterinnen und Vertreter</w:t>
      </w:r>
    </w:p>
    <w:p w:rsidR="002505EF" w:rsidRPr="002505EF" w:rsidRDefault="002505EF" w:rsidP="002505EF">
      <w:pPr>
        <w:framePr w:w="4973" w:h="1974" w:hRule="exact" w:hSpace="142" w:wrap="notBeside" w:vAnchor="page" w:hAnchor="page" w:x="1412" w:y="2859" w:anchorLock="1"/>
        <w:widowControl w:val="0"/>
        <w:autoSpaceDE w:val="0"/>
        <w:autoSpaceDN w:val="0"/>
        <w:adjustRightInd w:val="0"/>
        <w:rPr>
          <w:rFonts w:ascii="Arial" w:hAnsi="Arial" w:cs="Arial"/>
          <w:szCs w:val="20"/>
        </w:rPr>
      </w:pPr>
      <w:r w:rsidRPr="002505EF">
        <w:rPr>
          <w:rFonts w:ascii="Arial" w:hAnsi="Arial" w:cs="Arial"/>
          <w:szCs w:val="20"/>
        </w:rPr>
        <w:t>der Presse, des Fernsehens, und des Hörfunks</w:t>
      </w:r>
    </w:p>
    <w:p w:rsidR="002505EF" w:rsidRPr="002505EF" w:rsidRDefault="002505EF" w:rsidP="002505EF">
      <w:pPr>
        <w:framePr w:w="4973" w:h="1974" w:hRule="exact" w:hSpace="142" w:wrap="notBeside" w:vAnchor="page" w:hAnchor="page" w:x="1412" w:y="2859" w:anchorLock="1"/>
        <w:widowControl w:val="0"/>
        <w:autoSpaceDE w:val="0"/>
        <w:autoSpaceDN w:val="0"/>
        <w:adjustRightInd w:val="0"/>
        <w:rPr>
          <w:rFonts w:ascii="Times New Roman" w:hAnsi="Times New Roman" w:cs="Arial"/>
          <w:color w:val="FFFFFF"/>
          <w:sz w:val="20"/>
          <w:szCs w:val="20"/>
        </w:rPr>
      </w:pPr>
    </w:p>
    <w:p w:rsidR="002505EF" w:rsidRPr="002505EF" w:rsidRDefault="002505EF" w:rsidP="002505EF">
      <w:pPr>
        <w:framePr w:w="4973" w:h="1974" w:hRule="exact" w:hSpace="142" w:wrap="notBeside" w:vAnchor="page" w:hAnchor="page" w:x="1412" w:y="2859" w:anchorLock="1"/>
        <w:widowControl w:val="0"/>
        <w:autoSpaceDE w:val="0"/>
        <w:autoSpaceDN w:val="0"/>
        <w:adjustRightInd w:val="0"/>
        <w:rPr>
          <w:rFonts w:ascii="Times New Roman" w:hAnsi="Times New Roman" w:cs="Arial"/>
          <w:color w:val="FFFFFF"/>
          <w:sz w:val="20"/>
          <w:szCs w:val="20"/>
        </w:rPr>
      </w:pPr>
      <w:r w:rsidRPr="002505EF">
        <w:rPr>
          <w:rFonts w:ascii="Times New Roman" w:hAnsi="Times New Roman" w:cs="Arial"/>
          <w:color w:val="FFFFFF"/>
          <w:sz w:val="20"/>
          <w:szCs w:val="20"/>
        </w:rPr>
        <w:t xml:space="preserve">. </w:t>
      </w:r>
    </w:p>
    <w:p w:rsidR="002505EF" w:rsidRPr="002505EF" w:rsidRDefault="002505EF" w:rsidP="002505EF">
      <w:pPr>
        <w:framePr w:w="4973" w:h="1974" w:hRule="exact" w:hSpace="142" w:wrap="notBeside" w:vAnchor="page" w:hAnchor="page" w:x="1412" w:y="2859" w:anchorLock="1"/>
        <w:widowControl w:val="0"/>
        <w:autoSpaceDE w:val="0"/>
        <w:autoSpaceDN w:val="0"/>
        <w:adjustRightInd w:val="0"/>
        <w:rPr>
          <w:rFonts w:ascii="Times New Roman" w:hAnsi="Times New Roman" w:cs="Arial"/>
          <w:color w:val="FFFFFF"/>
          <w:sz w:val="20"/>
          <w:szCs w:val="20"/>
        </w:rPr>
      </w:pPr>
      <w:r w:rsidRPr="002505EF">
        <w:rPr>
          <w:rFonts w:ascii="Times New Roman" w:hAnsi="Times New Roman" w:cs="Arial"/>
          <w:color w:val="FFFFFF"/>
          <w:sz w:val="20"/>
          <w:szCs w:val="20"/>
        </w:rPr>
        <w:t xml:space="preserve">. </w:t>
      </w:r>
    </w:p>
    <w:p w:rsidR="002505EF" w:rsidRPr="002505EF" w:rsidRDefault="002505EF" w:rsidP="002505EF">
      <w:pPr>
        <w:framePr w:w="4973" w:h="1974" w:hRule="exact" w:hSpace="142" w:wrap="notBeside" w:vAnchor="page" w:hAnchor="page" w:x="1412" w:y="2859" w:anchorLock="1"/>
        <w:widowControl w:val="0"/>
        <w:autoSpaceDE w:val="0"/>
        <w:autoSpaceDN w:val="0"/>
        <w:adjustRightInd w:val="0"/>
        <w:spacing w:line="300" w:lineRule="auto"/>
        <w:rPr>
          <w:rFonts w:ascii="Arial" w:hAnsi="Arial" w:cs="Arial"/>
          <w:sz w:val="22"/>
          <w:szCs w:val="22"/>
        </w:rPr>
      </w:pPr>
    </w:p>
    <w:p w:rsidR="00C409D4" w:rsidRDefault="00C409D4" w:rsidP="00D20A7C">
      <w:pPr>
        <w:framePr w:w="4973" w:h="1974" w:hRule="exact" w:hSpace="142" w:wrap="notBeside" w:vAnchor="page" w:hAnchor="page" w:x="1412" w:y="2859" w:anchorLock="1"/>
      </w:pPr>
    </w:p>
    <w:p w:rsidR="00C409D4" w:rsidRPr="00FB1D78" w:rsidRDefault="00C409D4" w:rsidP="00D20A7C">
      <w:pPr>
        <w:framePr w:w="4973" w:h="1974" w:hRule="exact" w:hSpace="142" w:wrap="notBeside" w:vAnchor="page" w:hAnchor="page" w:x="1412" w:y="2859" w:anchorLock="1"/>
      </w:pPr>
    </w:p>
    <w:p w:rsidR="00A968C0" w:rsidRPr="00A968C0" w:rsidRDefault="00A968C0" w:rsidP="00D20A7C">
      <w:pPr>
        <w:framePr w:w="4973" w:h="1974" w:hRule="exact" w:hSpace="142" w:wrap="notBeside" w:vAnchor="page" w:hAnchor="page" w:x="1412" w:y="2859" w:anchorLock="1"/>
      </w:pPr>
    </w:p>
    <w:p w:rsidR="00A968C0" w:rsidRPr="00FE18E5" w:rsidRDefault="00A968C0" w:rsidP="00D20A7C">
      <w:pPr>
        <w:framePr w:w="4973" w:h="1974" w:hRule="exact" w:hSpace="142" w:wrap="notBeside" w:vAnchor="page" w:hAnchor="page" w:x="1412" w:y="2859" w:anchorLock="1"/>
        <w:rPr>
          <w:b/>
          <w:u w:val="single"/>
        </w:rPr>
      </w:pPr>
    </w:p>
    <w:p w:rsidR="00222F7F" w:rsidRPr="00F27CB0" w:rsidRDefault="00F27CB0" w:rsidP="00A742AE">
      <w:pPr>
        <w:jc w:val="right"/>
      </w:pPr>
      <w:r w:rsidRPr="00F27CB0">
        <w:t xml:space="preserve">Aachen, den </w:t>
      </w:r>
      <w:bookmarkStart w:id="1" w:name="Datum"/>
      <w:bookmarkEnd w:id="1"/>
      <w:r w:rsidR="00FE3655">
        <w:t>09</w:t>
      </w:r>
      <w:r w:rsidR="002505EF">
        <w:t>. September 2013</w:t>
      </w:r>
    </w:p>
    <w:p w:rsidR="00F27CB0" w:rsidRDefault="00F27CB0" w:rsidP="00F27CB0"/>
    <w:p w:rsidR="002505EF" w:rsidRDefault="002505EF" w:rsidP="00F27CB0"/>
    <w:p w:rsidR="002505EF" w:rsidRDefault="002505EF" w:rsidP="00F27CB0"/>
    <w:p w:rsidR="002505EF" w:rsidRDefault="002505EF" w:rsidP="00F27CB0">
      <w:pPr>
        <w:rPr>
          <w:b/>
          <w:sz w:val="28"/>
          <w:szCs w:val="28"/>
        </w:rPr>
      </w:pPr>
      <w:r w:rsidRPr="002505EF">
        <w:rPr>
          <w:b/>
          <w:sz w:val="28"/>
          <w:szCs w:val="28"/>
        </w:rPr>
        <w:t>Pressemit</w:t>
      </w:r>
      <w:r>
        <w:rPr>
          <w:b/>
          <w:sz w:val="28"/>
          <w:szCs w:val="28"/>
        </w:rPr>
        <w:t>t</w:t>
      </w:r>
      <w:r w:rsidRPr="002505EF">
        <w:rPr>
          <w:b/>
          <w:sz w:val="28"/>
          <w:szCs w:val="28"/>
        </w:rPr>
        <w:t>eilung</w:t>
      </w:r>
    </w:p>
    <w:p w:rsidR="002505EF" w:rsidRDefault="002505EF" w:rsidP="00F27CB0">
      <w:pPr>
        <w:rPr>
          <w:b/>
          <w:sz w:val="28"/>
          <w:szCs w:val="28"/>
        </w:rPr>
      </w:pPr>
    </w:p>
    <w:p w:rsidR="002505EF" w:rsidRDefault="002505EF" w:rsidP="00F27CB0">
      <w:pPr>
        <w:rPr>
          <w:b/>
          <w:sz w:val="28"/>
          <w:szCs w:val="28"/>
        </w:rPr>
      </w:pPr>
    </w:p>
    <w:p w:rsidR="00FE3655" w:rsidRDefault="002505EF" w:rsidP="00FE3655">
      <w:pPr>
        <w:spacing w:after="200" w:line="360" w:lineRule="auto"/>
        <w:rPr>
          <w:rFonts w:eastAsia="Calibri"/>
          <w:lang w:eastAsia="en-US"/>
        </w:rPr>
      </w:pPr>
      <w:r w:rsidRPr="002505EF">
        <w:rPr>
          <w:rFonts w:eastAsia="Calibri"/>
          <w:lang w:eastAsia="en-US"/>
        </w:rPr>
        <w:t>Die CDU-Fraktion Aachen freut sich, dass die neue Geschäftsführerin Maria</w:t>
      </w:r>
      <w:r w:rsidR="00AA22AC">
        <w:rPr>
          <w:rFonts w:eastAsia="Calibri"/>
          <w:lang w:eastAsia="en-US"/>
        </w:rPr>
        <w:t xml:space="preserve">nne Krott nun seit August 2013 </w:t>
      </w:r>
      <w:r w:rsidR="00FE3655">
        <w:rPr>
          <w:rFonts w:eastAsia="Calibri"/>
          <w:lang w:eastAsia="en-US"/>
        </w:rPr>
        <w:t>vollumfänglich</w:t>
      </w:r>
      <w:r w:rsidRPr="002505EF">
        <w:rPr>
          <w:rFonts w:eastAsia="Calibri"/>
          <w:lang w:eastAsia="en-US"/>
        </w:rPr>
        <w:t xml:space="preserve"> für die Geschäftsführung der CDU-Fraktion im Rat der St</w:t>
      </w:r>
      <w:r w:rsidR="00FE3655">
        <w:rPr>
          <w:rFonts w:eastAsia="Calibri"/>
          <w:lang w:eastAsia="en-US"/>
        </w:rPr>
        <w:t xml:space="preserve">adt Aachen zur Verfügung steht und die Fraktion damit für die beginnenden Sitzungen </w:t>
      </w:r>
      <w:r w:rsidR="005F4468">
        <w:rPr>
          <w:rFonts w:eastAsia="Calibri"/>
          <w:lang w:eastAsia="en-US"/>
        </w:rPr>
        <w:t xml:space="preserve">bestens </w:t>
      </w:r>
      <w:r w:rsidR="00FE3655">
        <w:rPr>
          <w:rFonts w:eastAsia="Calibri"/>
          <w:lang w:eastAsia="en-US"/>
        </w:rPr>
        <w:t>aufgestellt ist</w:t>
      </w:r>
      <w:r w:rsidR="005F4468">
        <w:rPr>
          <w:rFonts w:eastAsia="Calibri"/>
          <w:lang w:eastAsia="en-US"/>
        </w:rPr>
        <w:t>.</w:t>
      </w:r>
      <w:bookmarkStart w:id="2" w:name="_GoBack"/>
      <w:bookmarkEnd w:id="2"/>
    </w:p>
    <w:p w:rsidR="00FE3655" w:rsidRDefault="002505EF" w:rsidP="00FE3655">
      <w:pPr>
        <w:spacing w:after="200" w:line="360" w:lineRule="auto"/>
        <w:rPr>
          <w:rFonts w:eastAsia="Calibri"/>
          <w:lang w:eastAsia="en-US"/>
        </w:rPr>
      </w:pPr>
      <w:r w:rsidRPr="002505EF">
        <w:rPr>
          <w:rFonts w:eastAsia="Calibri"/>
          <w:lang w:eastAsia="en-US"/>
        </w:rPr>
        <w:t xml:space="preserve">Die Fraktionsvorsitzende Maike Schlick </w:t>
      </w:r>
      <w:r w:rsidR="00FE3655">
        <w:rPr>
          <w:rFonts w:eastAsia="Calibri"/>
          <w:lang w:eastAsia="en-US"/>
        </w:rPr>
        <w:t xml:space="preserve">wird zukünftig regelmäßig Bürgersprechstunden in der CDU-Fraktion anbieten. „Mit diesem Angebot möchte ich die Aachener ermuntern, mit ihren Anregungen und Anliegen persönlich auf uns zuzugehen“, sagt Maike Schlick. </w:t>
      </w:r>
    </w:p>
    <w:p w:rsidR="002505EF" w:rsidRPr="002505EF" w:rsidRDefault="00FE3655" w:rsidP="00FE3655">
      <w:pPr>
        <w:spacing w:after="200"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Die erste Bürgersprechstunde findet am 23. September von 11 – 13 Uhr im Verwaltungsgebäude </w:t>
      </w:r>
      <w:proofErr w:type="spellStart"/>
      <w:r>
        <w:rPr>
          <w:rFonts w:eastAsia="Calibri"/>
          <w:lang w:eastAsia="en-US"/>
        </w:rPr>
        <w:t>Katschhof</w:t>
      </w:r>
      <w:proofErr w:type="spellEnd"/>
      <w:r>
        <w:rPr>
          <w:rFonts w:eastAsia="Calibri"/>
          <w:lang w:eastAsia="en-US"/>
        </w:rPr>
        <w:t xml:space="preserve">, Raum 108, statt. </w:t>
      </w:r>
      <w:r w:rsidR="002505EF" w:rsidRPr="002505EF">
        <w:rPr>
          <w:rFonts w:eastAsia="Calibri"/>
          <w:lang w:eastAsia="en-US"/>
        </w:rPr>
        <w:t>Aus organisatorischen Gründen ist eine telefonische Anmeldung unter Tel. Nr. 432-7211 erwünscht.</w:t>
      </w:r>
      <w:r w:rsidR="00AA22AC">
        <w:rPr>
          <w:rFonts w:eastAsia="Calibri"/>
          <w:lang w:eastAsia="en-US"/>
        </w:rPr>
        <w:t xml:space="preserve"> </w:t>
      </w:r>
    </w:p>
    <w:p w:rsidR="002505EF" w:rsidRPr="002505EF" w:rsidRDefault="002505EF" w:rsidP="00FE3655">
      <w:pPr>
        <w:spacing w:line="360" w:lineRule="auto"/>
        <w:rPr>
          <w:b/>
        </w:rPr>
      </w:pPr>
    </w:p>
    <w:p w:rsidR="002505EF" w:rsidRPr="002505EF" w:rsidRDefault="002505EF" w:rsidP="00FE3655">
      <w:pPr>
        <w:spacing w:line="360" w:lineRule="auto"/>
        <w:rPr>
          <w:b/>
        </w:rPr>
      </w:pPr>
    </w:p>
    <w:sectPr w:rsidR="002505EF" w:rsidRPr="002505EF" w:rsidSect="00AC4D35">
      <w:headerReference w:type="default" r:id="rId8"/>
      <w:footerReference w:type="default" r:id="rId9"/>
      <w:headerReference w:type="first" r:id="rId10"/>
      <w:pgSz w:w="11906" w:h="16838" w:code="9"/>
      <w:pgMar w:top="1418" w:right="1418" w:bottom="1418" w:left="1418" w:header="70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F86" w:rsidRDefault="00306F86">
      <w:r>
        <w:separator/>
      </w:r>
    </w:p>
  </w:endnote>
  <w:endnote w:type="continuationSeparator" w:id="0">
    <w:p w:rsidR="00306F86" w:rsidRDefault="00306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DU Kievit Tab">
    <w:altName w:val="Vrinda"/>
    <w:panose1 w:val="020B0500000000000000"/>
    <w:charset w:val="00"/>
    <w:family w:val="swiss"/>
    <w:pitch w:val="variable"/>
    <w:sig w:usb0="8000002F" w:usb1="10000048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D35" w:rsidRPr="009421ED" w:rsidRDefault="00AC4D35" w:rsidP="00AC4D35">
    <w:pPr>
      <w:pStyle w:val="Fuzeile"/>
      <w:jc w:val="right"/>
      <w:rPr>
        <w:sz w:val="22"/>
        <w:szCs w:val="22"/>
      </w:rPr>
    </w:pPr>
    <w:r w:rsidRPr="009421ED">
      <w:rPr>
        <w:sz w:val="22"/>
        <w:szCs w:val="22"/>
      </w:rPr>
      <w:t xml:space="preserve">Seite </w:t>
    </w:r>
    <w:r w:rsidRPr="009421ED">
      <w:rPr>
        <w:sz w:val="22"/>
        <w:szCs w:val="22"/>
      </w:rPr>
      <w:fldChar w:fldCharType="begin"/>
    </w:r>
    <w:r w:rsidRPr="009421ED">
      <w:rPr>
        <w:sz w:val="22"/>
        <w:szCs w:val="22"/>
      </w:rPr>
      <w:instrText xml:space="preserve"> PAGE  \* Arabic  \* MERGEFORMAT </w:instrText>
    </w:r>
    <w:r w:rsidRPr="009421ED">
      <w:rPr>
        <w:sz w:val="22"/>
        <w:szCs w:val="22"/>
      </w:rPr>
      <w:fldChar w:fldCharType="separate"/>
    </w:r>
    <w:r w:rsidR="009421ED">
      <w:rPr>
        <w:noProof/>
        <w:sz w:val="22"/>
        <w:szCs w:val="22"/>
      </w:rPr>
      <w:t>2</w:t>
    </w:r>
    <w:r w:rsidRPr="009421ED">
      <w:rPr>
        <w:sz w:val="22"/>
        <w:szCs w:val="22"/>
      </w:rPr>
      <w:fldChar w:fldCharType="end"/>
    </w:r>
    <w:r w:rsidRPr="009421ED">
      <w:rPr>
        <w:sz w:val="22"/>
        <w:szCs w:val="22"/>
      </w:rPr>
      <w:t xml:space="preserve"> von </w:t>
    </w:r>
    <w:r w:rsidR="009421ED" w:rsidRPr="009421ED">
      <w:rPr>
        <w:sz w:val="22"/>
        <w:szCs w:val="22"/>
      </w:rPr>
      <w:fldChar w:fldCharType="begin"/>
    </w:r>
    <w:r w:rsidR="009421ED" w:rsidRPr="009421ED">
      <w:rPr>
        <w:sz w:val="22"/>
        <w:szCs w:val="22"/>
      </w:rPr>
      <w:instrText xml:space="preserve"> NUMPAGES  \* Arabic  \* MERGEFORMAT </w:instrText>
    </w:r>
    <w:r w:rsidR="009421ED" w:rsidRPr="009421ED">
      <w:rPr>
        <w:sz w:val="22"/>
        <w:szCs w:val="22"/>
      </w:rPr>
      <w:fldChar w:fldCharType="separate"/>
    </w:r>
    <w:r w:rsidR="007343E9">
      <w:rPr>
        <w:noProof/>
        <w:sz w:val="22"/>
        <w:szCs w:val="22"/>
      </w:rPr>
      <w:t>1</w:t>
    </w:r>
    <w:r w:rsidR="009421ED" w:rsidRPr="009421ED">
      <w:rPr>
        <w:noProof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F86" w:rsidRDefault="00306F86">
      <w:r>
        <w:separator/>
      </w:r>
    </w:p>
  </w:footnote>
  <w:footnote w:type="continuationSeparator" w:id="0">
    <w:p w:rsidR="00306F86" w:rsidRDefault="00306F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874" w:rsidRDefault="00833874" w:rsidP="00AC4D35">
    <w:pPr>
      <w:framePr w:w="4939" w:h="896" w:hSpace="142" w:wrap="around" w:vAnchor="page" w:hAnchor="page" w:x="1389" w:y="46" w:anchorLock="1"/>
      <w:rPr>
        <w:b/>
        <w:shadow/>
        <w:sz w:val="14"/>
        <w:szCs w:val="14"/>
      </w:rPr>
    </w:pPr>
  </w:p>
  <w:p w:rsidR="009421ED" w:rsidRPr="002C0575" w:rsidRDefault="009421ED" w:rsidP="00AC4D35">
    <w:pPr>
      <w:framePr w:w="4939" w:h="896" w:hSpace="142" w:wrap="around" w:vAnchor="page" w:hAnchor="page" w:x="1389" w:y="46" w:anchorLock="1"/>
      <w:rPr>
        <w:b/>
        <w:shadow/>
        <w:sz w:val="14"/>
        <w:szCs w:val="14"/>
      </w:rPr>
    </w:pPr>
  </w:p>
  <w:p w:rsidR="00833874" w:rsidRPr="00340789" w:rsidRDefault="00833874" w:rsidP="00AC4D35">
    <w:pPr>
      <w:framePr w:w="4939" w:h="896" w:hSpace="142" w:wrap="around" w:vAnchor="page" w:hAnchor="page" w:x="1389" w:y="46" w:anchorLock="1"/>
      <w:rPr>
        <w:b/>
        <w:shadow/>
      </w:rPr>
    </w:pPr>
    <w:r w:rsidRPr="00340789">
      <w:rPr>
        <w:b/>
        <w:shadow/>
      </w:rPr>
      <w:t>CDU – Fraktion im Rat der Stadt Aachen</w:t>
    </w:r>
  </w:p>
  <w:p w:rsidR="00833874" w:rsidRPr="00C33EC5" w:rsidRDefault="00833874" w:rsidP="009421ED">
    <w:pPr>
      <w:pStyle w:val="Kopfzeile"/>
      <w:tabs>
        <w:tab w:val="clear" w:pos="9072"/>
        <w:tab w:val="right" w:pos="1008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D35" w:rsidRPr="002C0575" w:rsidRDefault="00AC4D35" w:rsidP="00AC4D35">
    <w:pPr>
      <w:framePr w:w="4939" w:h="896" w:hSpace="142" w:wrap="around" w:vAnchor="page" w:hAnchor="page" w:x="1413" w:y="698" w:anchorLock="1"/>
      <w:rPr>
        <w:b/>
        <w:shadow/>
        <w:sz w:val="14"/>
        <w:szCs w:val="14"/>
      </w:rPr>
    </w:pPr>
  </w:p>
  <w:p w:rsidR="00AC4D35" w:rsidRDefault="00AC4D35" w:rsidP="00AC4D35">
    <w:pPr>
      <w:framePr w:w="4939" w:h="896" w:hSpace="142" w:wrap="around" w:vAnchor="page" w:hAnchor="page" w:x="1413" w:y="698" w:anchorLock="1"/>
      <w:rPr>
        <w:b/>
        <w:shadow/>
      </w:rPr>
    </w:pPr>
  </w:p>
  <w:p w:rsidR="00AC4D35" w:rsidRDefault="00AC4D35" w:rsidP="00AC4D35">
    <w:pPr>
      <w:framePr w:w="4939" w:h="896" w:hSpace="142" w:wrap="around" w:vAnchor="page" w:hAnchor="page" w:x="1413" w:y="698" w:anchorLock="1"/>
      <w:rPr>
        <w:b/>
        <w:shadow/>
      </w:rPr>
    </w:pPr>
  </w:p>
  <w:p w:rsidR="00AC4D35" w:rsidRPr="00340789" w:rsidRDefault="00AC4D35" w:rsidP="00AC4D35">
    <w:pPr>
      <w:framePr w:w="4939" w:h="896" w:hSpace="142" w:wrap="around" w:vAnchor="page" w:hAnchor="page" w:x="1413" w:y="698" w:anchorLock="1"/>
      <w:rPr>
        <w:b/>
        <w:shadow/>
      </w:rPr>
    </w:pPr>
    <w:r w:rsidRPr="00340789">
      <w:rPr>
        <w:b/>
        <w:shadow/>
      </w:rPr>
      <w:t>CDU – Fraktion im Rat der Stadt Aachen</w:t>
    </w:r>
  </w:p>
  <w:p w:rsidR="00AC4D35" w:rsidRPr="002C0575" w:rsidRDefault="00AC4D35" w:rsidP="00AC4D35">
    <w:pPr>
      <w:framePr w:w="4939" w:h="896" w:hSpace="142" w:wrap="around" w:vAnchor="page" w:hAnchor="page" w:x="1413" w:y="698" w:anchorLock="1"/>
      <w:rPr>
        <w:sz w:val="9"/>
        <w:szCs w:val="9"/>
      </w:rPr>
    </w:pPr>
  </w:p>
  <w:p w:rsidR="00AC4D35" w:rsidRPr="002C0575" w:rsidRDefault="00AC4D35" w:rsidP="00AC4D35">
    <w:pPr>
      <w:framePr w:w="4939" w:h="896" w:hSpace="142" w:wrap="around" w:vAnchor="page" w:hAnchor="page" w:x="1413" w:y="698" w:anchorLock="1"/>
      <w:rPr>
        <w:sz w:val="20"/>
        <w:szCs w:val="20"/>
      </w:rPr>
    </w:pPr>
    <w:r w:rsidRPr="008E6629">
      <w:rPr>
        <w:sz w:val="20"/>
        <w:szCs w:val="20"/>
      </w:rPr>
      <w:t>Verwaltungsgebäude</w:t>
    </w:r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Katschhof</w:t>
    </w:r>
    <w:proofErr w:type="spellEnd"/>
    <w:r>
      <w:rPr>
        <w:sz w:val="20"/>
        <w:szCs w:val="20"/>
      </w:rPr>
      <w:t>,</w:t>
    </w:r>
    <w:r w:rsidRPr="00340789">
      <w:rPr>
        <w:sz w:val="20"/>
        <w:szCs w:val="20"/>
      </w:rPr>
      <w:t xml:space="preserve"> 520</w:t>
    </w:r>
    <w:r>
      <w:rPr>
        <w:sz w:val="20"/>
        <w:szCs w:val="20"/>
      </w:rPr>
      <w:t>62</w:t>
    </w:r>
    <w:r w:rsidRPr="00340789">
      <w:rPr>
        <w:sz w:val="20"/>
        <w:szCs w:val="20"/>
      </w:rPr>
      <w:t xml:space="preserve"> Aachen</w:t>
    </w:r>
  </w:p>
  <w:p w:rsidR="00AC4D35" w:rsidRDefault="00306F86" w:rsidP="00AC4D35">
    <w:pPr>
      <w:framePr w:w="4965" w:h="3430" w:hSpace="142" w:wrap="notBeside" w:vAnchor="text" w:hAnchor="page" w:x="6452" w:y="288" w:anchorLock="1"/>
      <w:shd w:val="solid" w:color="FFFFFF" w:fill="FFFFFF"/>
      <w:tabs>
        <w:tab w:val="left" w:pos="4320"/>
      </w:tabs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17.5pt;height:56.25pt">
          <v:imagedata r:id="rId1" o:title=""/>
        </v:shape>
      </w:pict>
    </w:r>
  </w:p>
  <w:p w:rsidR="00AC4D35" w:rsidRDefault="00AC4D35" w:rsidP="00AC4D35">
    <w:pPr>
      <w:framePr w:w="4965" w:h="3430" w:hSpace="142" w:wrap="notBeside" w:vAnchor="text" w:hAnchor="page" w:x="6452" w:y="288" w:anchorLock="1"/>
      <w:shd w:val="solid" w:color="FFFFFF" w:fill="FFFFFF"/>
      <w:tabs>
        <w:tab w:val="left" w:pos="4320"/>
      </w:tabs>
      <w:rPr>
        <w:sz w:val="20"/>
        <w:szCs w:val="20"/>
      </w:rPr>
    </w:pPr>
  </w:p>
  <w:p w:rsidR="00AC4D35" w:rsidRPr="00C6127E" w:rsidRDefault="00AC4D35" w:rsidP="00AC4D35">
    <w:pPr>
      <w:framePr w:w="4965" w:h="3430" w:hSpace="142" w:wrap="notBeside" w:vAnchor="text" w:hAnchor="page" w:x="6452" w:y="288" w:anchorLock="1"/>
      <w:shd w:val="solid" w:color="FFFFFF" w:fill="FFFFFF"/>
      <w:ind w:left="1162"/>
      <w:rPr>
        <w:sz w:val="20"/>
        <w:szCs w:val="20"/>
      </w:rPr>
    </w:pPr>
    <w:r w:rsidRPr="00C6127E">
      <w:rPr>
        <w:sz w:val="20"/>
        <w:szCs w:val="20"/>
      </w:rPr>
      <w:t>Geschäftsstelle:</w:t>
    </w:r>
  </w:p>
  <w:p w:rsidR="00AC4D35" w:rsidRPr="00C6127E" w:rsidRDefault="00AC4D35" w:rsidP="00AC4D35">
    <w:pPr>
      <w:framePr w:w="4965" w:h="3430" w:hSpace="142" w:wrap="notBeside" w:vAnchor="text" w:hAnchor="page" w:x="6452" w:y="288" w:anchorLock="1"/>
      <w:shd w:val="solid" w:color="FFFFFF" w:fill="FFFFFF"/>
      <w:ind w:left="1162"/>
      <w:rPr>
        <w:sz w:val="20"/>
        <w:szCs w:val="20"/>
      </w:rPr>
    </w:pPr>
    <w:r>
      <w:rPr>
        <w:sz w:val="20"/>
        <w:szCs w:val="20"/>
      </w:rPr>
      <w:t xml:space="preserve">Verwaltungsgebäude </w:t>
    </w:r>
    <w:proofErr w:type="spellStart"/>
    <w:r>
      <w:rPr>
        <w:sz w:val="20"/>
        <w:szCs w:val="20"/>
      </w:rPr>
      <w:t>Katschhof</w:t>
    </w:r>
    <w:proofErr w:type="spellEnd"/>
  </w:p>
  <w:p w:rsidR="00AC4D35" w:rsidRDefault="00AC4D35" w:rsidP="00AC4D35">
    <w:pPr>
      <w:framePr w:w="4965" w:h="3430" w:hSpace="142" w:wrap="notBeside" w:vAnchor="text" w:hAnchor="page" w:x="6452" w:y="288" w:anchorLock="1"/>
      <w:shd w:val="solid" w:color="FFFFFF" w:fill="FFFFFF"/>
      <w:ind w:left="453" w:firstLine="709"/>
      <w:rPr>
        <w:sz w:val="20"/>
        <w:szCs w:val="20"/>
      </w:rPr>
    </w:pPr>
    <w:r>
      <w:rPr>
        <w:sz w:val="20"/>
        <w:szCs w:val="20"/>
      </w:rPr>
      <w:t>Johannes-Paul-II.-Straße 1</w:t>
    </w:r>
  </w:p>
  <w:p w:rsidR="00AC4D35" w:rsidRDefault="00AC4D35" w:rsidP="00AC4D35">
    <w:pPr>
      <w:framePr w:w="4965" w:h="3430" w:hSpace="142" w:wrap="notBeside" w:vAnchor="text" w:hAnchor="page" w:x="6452" w:y="288" w:anchorLock="1"/>
      <w:shd w:val="solid" w:color="FFFFFF" w:fill="FFFFFF"/>
      <w:ind w:left="453" w:firstLine="709"/>
      <w:rPr>
        <w:sz w:val="20"/>
        <w:szCs w:val="20"/>
      </w:rPr>
    </w:pPr>
    <w:r>
      <w:rPr>
        <w:sz w:val="20"/>
        <w:szCs w:val="20"/>
      </w:rPr>
      <w:t>52062 Aachen</w:t>
    </w:r>
  </w:p>
  <w:p w:rsidR="00AC4D35" w:rsidRDefault="00AC4D35" w:rsidP="00AC4D35">
    <w:pPr>
      <w:framePr w:w="4965" w:h="3430" w:hSpace="142" w:wrap="notBeside" w:vAnchor="text" w:hAnchor="page" w:x="6452" w:y="288" w:anchorLock="1"/>
      <w:shd w:val="solid" w:color="FFFFFF" w:fill="FFFFFF"/>
      <w:ind w:left="453" w:firstLine="709"/>
      <w:rPr>
        <w:sz w:val="20"/>
        <w:szCs w:val="20"/>
      </w:rPr>
    </w:pPr>
    <w:r>
      <w:rPr>
        <w:sz w:val="20"/>
        <w:szCs w:val="20"/>
      </w:rPr>
      <w:t>Zimmer 111</w:t>
    </w:r>
  </w:p>
  <w:p w:rsidR="00AC4D35" w:rsidRPr="006C7F52" w:rsidRDefault="00AC4D35" w:rsidP="00AC4D35">
    <w:pPr>
      <w:framePr w:w="4965" w:h="3430" w:hSpace="142" w:wrap="notBeside" w:vAnchor="text" w:hAnchor="page" w:x="6452" w:y="288" w:anchorLock="1"/>
      <w:shd w:val="solid" w:color="FFFFFF" w:fill="FFFFFF"/>
      <w:ind w:left="453" w:firstLine="709"/>
      <w:rPr>
        <w:sz w:val="12"/>
        <w:szCs w:val="12"/>
      </w:rPr>
    </w:pPr>
  </w:p>
  <w:p w:rsidR="00AC4D35" w:rsidRPr="00C6127E" w:rsidRDefault="00AC4D35" w:rsidP="00AC4D35">
    <w:pPr>
      <w:framePr w:w="4965" w:h="3430" w:hSpace="142" w:wrap="notBeside" w:vAnchor="text" w:hAnchor="page" w:x="6452" w:y="288" w:anchorLock="1"/>
      <w:shd w:val="solid" w:color="FFFFFF" w:fill="FFFFFF"/>
      <w:tabs>
        <w:tab w:val="left" w:pos="1843"/>
      </w:tabs>
      <w:ind w:left="634" w:firstLine="528"/>
      <w:rPr>
        <w:sz w:val="20"/>
        <w:szCs w:val="20"/>
      </w:rPr>
    </w:pPr>
    <w:r>
      <w:rPr>
        <w:sz w:val="20"/>
        <w:szCs w:val="20"/>
      </w:rPr>
      <w:t>Telefon</w:t>
    </w:r>
    <w:r>
      <w:rPr>
        <w:sz w:val="20"/>
        <w:szCs w:val="20"/>
      </w:rPr>
      <w:tab/>
      <w:t>0241 / 432</w:t>
    </w:r>
    <w:r w:rsidRPr="00C6127E">
      <w:rPr>
        <w:sz w:val="20"/>
        <w:szCs w:val="20"/>
      </w:rPr>
      <w:t>-7211 und -7212</w:t>
    </w:r>
  </w:p>
  <w:p w:rsidR="00AC4D35" w:rsidRPr="00C6127E" w:rsidRDefault="00AC4D35" w:rsidP="00AC4D35">
    <w:pPr>
      <w:framePr w:w="4965" w:h="3430" w:hSpace="142" w:wrap="notBeside" w:vAnchor="text" w:hAnchor="page" w:x="6452" w:y="288" w:anchorLock="1"/>
      <w:shd w:val="solid" w:color="FFFFFF" w:fill="FFFFFF"/>
      <w:tabs>
        <w:tab w:val="left" w:pos="1843"/>
      </w:tabs>
      <w:ind w:left="454" w:firstLine="708"/>
      <w:rPr>
        <w:sz w:val="20"/>
        <w:szCs w:val="20"/>
      </w:rPr>
    </w:pPr>
    <w:r>
      <w:rPr>
        <w:sz w:val="20"/>
        <w:szCs w:val="20"/>
      </w:rPr>
      <w:t>Fax</w:t>
    </w:r>
    <w:r>
      <w:rPr>
        <w:sz w:val="20"/>
        <w:szCs w:val="20"/>
      </w:rPr>
      <w:tab/>
    </w:r>
    <w:r w:rsidRPr="00C6127E">
      <w:rPr>
        <w:sz w:val="20"/>
        <w:szCs w:val="20"/>
      </w:rPr>
      <w:t xml:space="preserve">0241 / </w:t>
    </w:r>
    <w:r>
      <w:rPr>
        <w:sz w:val="20"/>
        <w:szCs w:val="20"/>
      </w:rPr>
      <w:t>432-7222</w:t>
    </w:r>
  </w:p>
  <w:p w:rsidR="00AC4D35" w:rsidRPr="00AC4D35" w:rsidRDefault="00AC4D35" w:rsidP="00AC4D35">
    <w:pPr>
      <w:framePr w:w="4965" w:h="3430" w:hSpace="142" w:wrap="notBeside" w:vAnchor="text" w:hAnchor="page" w:x="6452" w:y="288" w:anchorLock="1"/>
      <w:shd w:val="solid" w:color="FFFFFF" w:fill="FFFFFF"/>
      <w:ind w:left="454" w:firstLine="708"/>
      <w:rPr>
        <w:sz w:val="20"/>
        <w:szCs w:val="20"/>
        <w:lang w:val="en-US"/>
      </w:rPr>
    </w:pPr>
    <w:r w:rsidRPr="00AC4D35">
      <w:rPr>
        <w:sz w:val="20"/>
        <w:szCs w:val="20"/>
        <w:lang w:val="en-US"/>
      </w:rPr>
      <w:t xml:space="preserve">Email: </w:t>
    </w:r>
    <w:hyperlink r:id="rId2" w:history="1">
      <w:r w:rsidRPr="00AC4D35">
        <w:rPr>
          <w:rStyle w:val="Hyperlink"/>
          <w:color w:val="auto"/>
          <w:sz w:val="20"/>
          <w:szCs w:val="20"/>
          <w:u w:val="none"/>
          <w:lang w:val="en-US"/>
        </w:rPr>
        <w:t>cdu.fraktion@mail.aachen.de</w:t>
      </w:r>
    </w:hyperlink>
  </w:p>
  <w:p w:rsidR="00AC4D35" w:rsidRPr="00C6127E" w:rsidRDefault="00AC4D35" w:rsidP="00AC4D35">
    <w:pPr>
      <w:framePr w:w="4965" w:h="3430" w:hSpace="142" w:wrap="notBeside" w:vAnchor="text" w:hAnchor="page" w:x="6452" w:y="288" w:anchorLock="1"/>
      <w:shd w:val="solid" w:color="FFFFFF" w:fill="FFFFFF"/>
      <w:ind w:left="454" w:firstLine="708"/>
      <w:rPr>
        <w:sz w:val="20"/>
        <w:szCs w:val="20"/>
      </w:rPr>
    </w:pPr>
    <w:r w:rsidRPr="00C16966">
      <w:rPr>
        <w:sz w:val="20"/>
        <w:szCs w:val="20"/>
      </w:rPr>
      <w:t>www.cdu-fraktion-aachen</w:t>
    </w:r>
    <w:r w:rsidRPr="00C6127E">
      <w:rPr>
        <w:sz w:val="20"/>
        <w:szCs w:val="20"/>
      </w:rPr>
      <w:t>.de</w:t>
    </w:r>
  </w:p>
  <w:p w:rsidR="00AC4D35" w:rsidRDefault="00AC4D35" w:rsidP="00AC4D35">
    <w:pPr>
      <w:framePr w:w="4965" w:h="3430" w:hSpace="142" w:wrap="notBeside" w:vAnchor="text" w:hAnchor="page" w:x="6452" w:y="288" w:anchorLock="1"/>
    </w:pPr>
  </w:p>
  <w:p w:rsidR="00AC4D35" w:rsidRPr="00C33EC5" w:rsidRDefault="00AC4D35" w:rsidP="00AC4D35">
    <w:pPr>
      <w:pStyle w:val="Kopfzeile"/>
      <w:tabs>
        <w:tab w:val="clear" w:pos="9072"/>
        <w:tab w:val="right" w:pos="1008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05EF"/>
    <w:rsid w:val="00012E1B"/>
    <w:rsid w:val="000237EE"/>
    <w:rsid w:val="00027842"/>
    <w:rsid w:val="000320BB"/>
    <w:rsid w:val="00036A25"/>
    <w:rsid w:val="000B1A63"/>
    <w:rsid w:val="000B3CE3"/>
    <w:rsid w:val="000C24F9"/>
    <w:rsid w:val="00134372"/>
    <w:rsid w:val="00140A2B"/>
    <w:rsid w:val="00153B56"/>
    <w:rsid w:val="00183BCA"/>
    <w:rsid w:val="00195BD6"/>
    <w:rsid w:val="001A7253"/>
    <w:rsid w:val="001B1A7B"/>
    <w:rsid w:val="001C2A53"/>
    <w:rsid w:val="001F69F3"/>
    <w:rsid w:val="001F77FB"/>
    <w:rsid w:val="00202411"/>
    <w:rsid w:val="002108EE"/>
    <w:rsid w:val="00220EAE"/>
    <w:rsid w:val="00222F7F"/>
    <w:rsid w:val="00223972"/>
    <w:rsid w:val="002307C5"/>
    <w:rsid w:val="00246F4C"/>
    <w:rsid w:val="002505EF"/>
    <w:rsid w:val="00263A13"/>
    <w:rsid w:val="00276C6B"/>
    <w:rsid w:val="0028499A"/>
    <w:rsid w:val="002A0352"/>
    <w:rsid w:val="002B6631"/>
    <w:rsid w:val="002C0575"/>
    <w:rsid w:val="002D6071"/>
    <w:rsid w:val="002E5B16"/>
    <w:rsid w:val="00306F86"/>
    <w:rsid w:val="00315DE8"/>
    <w:rsid w:val="00340789"/>
    <w:rsid w:val="00344BC7"/>
    <w:rsid w:val="00344E6D"/>
    <w:rsid w:val="0035118F"/>
    <w:rsid w:val="003625B1"/>
    <w:rsid w:val="00376588"/>
    <w:rsid w:val="003B2741"/>
    <w:rsid w:val="00406C67"/>
    <w:rsid w:val="004A55A8"/>
    <w:rsid w:val="004B0AC7"/>
    <w:rsid w:val="004C5C42"/>
    <w:rsid w:val="004E01DB"/>
    <w:rsid w:val="00503B81"/>
    <w:rsid w:val="00504B4A"/>
    <w:rsid w:val="00504B4D"/>
    <w:rsid w:val="00507D7D"/>
    <w:rsid w:val="005401B5"/>
    <w:rsid w:val="00544C7E"/>
    <w:rsid w:val="005508D1"/>
    <w:rsid w:val="00566691"/>
    <w:rsid w:val="00574D67"/>
    <w:rsid w:val="0058519D"/>
    <w:rsid w:val="005B2A43"/>
    <w:rsid w:val="005E0BA7"/>
    <w:rsid w:val="005F4468"/>
    <w:rsid w:val="006465D9"/>
    <w:rsid w:val="00667085"/>
    <w:rsid w:val="00686A7A"/>
    <w:rsid w:val="00690CE3"/>
    <w:rsid w:val="006913AB"/>
    <w:rsid w:val="006A46C5"/>
    <w:rsid w:val="006A48C5"/>
    <w:rsid w:val="006A7FDE"/>
    <w:rsid w:val="006E0688"/>
    <w:rsid w:val="007343E9"/>
    <w:rsid w:val="00737960"/>
    <w:rsid w:val="00737FC2"/>
    <w:rsid w:val="0076544D"/>
    <w:rsid w:val="007C5DB6"/>
    <w:rsid w:val="007E5046"/>
    <w:rsid w:val="007E7D5E"/>
    <w:rsid w:val="007F6269"/>
    <w:rsid w:val="008149F8"/>
    <w:rsid w:val="00817ED3"/>
    <w:rsid w:val="00833874"/>
    <w:rsid w:val="00847DFE"/>
    <w:rsid w:val="008549FC"/>
    <w:rsid w:val="00860D53"/>
    <w:rsid w:val="0086321A"/>
    <w:rsid w:val="0087157A"/>
    <w:rsid w:val="00891FA0"/>
    <w:rsid w:val="008D4A1F"/>
    <w:rsid w:val="008E6629"/>
    <w:rsid w:val="008E6DE7"/>
    <w:rsid w:val="00901044"/>
    <w:rsid w:val="00912963"/>
    <w:rsid w:val="0091370B"/>
    <w:rsid w:val="00915CEA"/>
    <w:rsid w:val="0091745B"/>
    <w:rsid w:val="00930071"/>
    <w:rsid w:val="009421ED"/>
    <w:rsid w:val="009E3708"/>
    <w:rsid w:val="00A1606D"/>
    <w:rsid w:val="00A27F9E"/>
    <w:rsid w:val="00A350EE"/>
    <w:rsid w:val="00A44015"/>
    <w:rsid w:val="00A50D0B"/>
    <w:rsid w:val="00A55ABE"/>
    <w:rsid w:val="00A742AE"/>
    <w:rsid w:val="00A75217"/>
    <w:rsid w:val="00A81D1E"/>
    <w:rsid w:val="00A93D61"/>
    <w:rsid w:val="00A968C0"/>
    <w:rsid w:val="00AA22AC"/>
    <w:rsid w:val="00AC4D35"/>
    <w:rsid w:val="00AE404A"/>
    <w:rsid w:val="00AF35FF"/>
    <w:rsid w:val="00AF368D"/>
    <w:rsid w:val="00B07459"/>
    <w:rsid w:val="00B173FB"/>
    <w:rsid w:val="00B50C63"/>
    <w:rsid w:val="00B67B39"/>
    <w:rsid w:val="00B743D0"/>
    <w:rsid w:val="00B94A08"/>
    <w:rsid w:val="00BB3BB4"/>
    <w:rsid w:val="00BE4EAA"/>
    <w:rsid w:val="00BE7354"/>
    <w:rsid w:val="00C11D56"/>
    <w:rsid w:val="00C16966"/>
    <w:rsid w:val="00C17E50"/>
    <w:rsid w:val="00C33EC5"/>
    <w:rsid w:val="00C409D4"/>
    <w:rsid w:val="00C63145"/>
    <w:rsid w:val="00C838BD"/>
    <w:rsid w:val="00CC3328"/>
    <w:rsid w:val="00CF133A"/>
    <w:rsid w:val="00D01A31"/>
    <w:rsid w:val="00D20A7C"/>
    <w:rsid w:val="00D22902"/>
    <w:rsid w:val="00D46038"/>
    <w:rsid w:val="00D520BB"/>
    <w:rsid w:val="00D52ACC"/>
    <w:rsid w:val="00D72078"/>
    <w:rsid w:val="00D759EC"/>
    <w:rsid w:val="00D8101E"/>
    <w:rsid w:val="00D86F57"/>
    <w:rsid w:val="00DD4571"/>
    <w:rsid w:val="00DE0FC9"/>
    <w:rsid w:val="00DF4154"/>
    <w:rsid w:val="00E07830"/>
    <w:rsid w:val="00E3239E"/>
    <w:rsid w:val="00E41672"/>
    <w:rsid w:val="00E92570"/>
    <w:rsid w:val="00EB0EBE"/>
    <w:rsid w:val="00EB5579"/>
    <w:rsid w:val="00F27CB0"/>
    <w:rsid w:val="00F440ED"/>
    <w:rsid w:val="00F57A15"/>
    <w:rsid w:val="00F71D16"/>
    <w:rsid w:val="00F82E4C"/>
    <w:rsid w:val="00F91BC6"/>
    <w:rsid w:val="00FB1D78"/>
    <w:rsid w:val="00FB1E00"/>
    <w:rsid w:val="00FD3DE6"/>
    <w:rsid w:val="00FE18E5"/>
    <w:rsid w:val="00FE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E7D5E"/>
    <w:rPr>
      <w:rFonts w:ascii="CDU Kievit Tab" w:hAnsi="CDU Kievit Tab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E7D5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E7D5E"/>
    <w:pPr>
      <w:tabs>
        <w:tab w:val="center" w:pos="4536"/>
        <w:tab w:val="right" w:pos="9072"/>
      </w:tabs>
    </w:pPr>
  </w:style>
  <w:style w:type="character" w:styleId="Hyperlink">
    <w:name w:val="Hyperlink"/>
    <w:rsid w:val="001B1A7B"/>
    <w:rPr>
      <w:color w:val="0000FF"/>
      <w:u w:val="single"/>
    </w:rPr>
  </w:style>
  <w:style w:type="paragraph" w:styleId="Sprechblasentext">
    <w:name w:val="Balloon Text"/>
    <w:basedOn w:val="Standard"/>
    <w:semiHidden/>
    <w:rsid w:val="00C63145"/>
    <w:rPr>
      <w:rFonts w:ascii="Tahoma" w:hAnsi="Tahoma" w:cs="Tahoma"/>
      <w:sz w:val="16"/>
      <w:szCs w:val="16"/>
    </w:rPr>
  </w:style>
  <w:style w:type="paragraph" w:customStyle="1" w:styleId="Briefkopfbunt">
    <w:name w:val="Briefkopf_bunt"/>
    <w:basedOn w:val="Standard"/>
    <w:autoRedefine/>
    <w:rsid w:val="0087157A"/>
    <w:pPr>
      <w:framePr w:w="4939" w:h="896" w:hSpace="142" w:wrap="around" w:vAnchor="page" w:hAnchor="page" w:x="1413" w:y="698" w:anchorLock="1"/>
    </w:pPr>
    <w:rPr>
      <w:b/>
      <w:shadow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47666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4478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02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cdu.fraktion@mail.aachen.de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ustauschSekretariat\Palm\Formulare\kopf-bunt%20Vorlage%20Kopfbogen%20CDU%20Bunt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6B1E8-1232-4092-9F18-5D0A5375E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kopf-bunt Vorlage Kopfbogen CDU Bunt</Template>
  <TotalTime>0</TotalTime>
  <Pages>1</Pages>
  <Words>123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Kopfbogen CDU-Ratsfraktion Off2010</vt:lpstr>
    </vt:vector>
  </TitlesOfParts>
  <Company>regio iT aachen</Company>
  <LinksUpToDate>false</LinksUpToDate>
  <CharactersWithSpaces>903</CharactersWithSpaces>
  <SharedDoc>false</SharedDoc>
  <HLinks>
    <vt:vector size="6" baseType="variant">
      <vt:variant>
        <vt:i4>589879</vt:i4>
      </vt:variant>
      <vt:variant>
        <vt:i4>0</vt:i4>
      </vt:variant>
      <vt:variant>
        <vt:i4>0</vt:i4>
      </vt:variant>
      <vt:variant>
        <vt:i4>5</vt:i4>
      </vt:variant>
      <vt:variant>
        <vt:lpwstr>mailto:cdu.fraktion@mail.aachen.de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Kopfbogen CDU-Ratsfraktion Off2010</dc:title>
  <dc:creator>Gerda Palm</dc:creator>
  <cp:lastModifiedBy>Gerda Palm</cp:lastModifiedBy>
  <cp:revision>12</cp:revision>
  <cp:lastPrinted>2013-09-10T08:10:00Z</cp:lastPrinted>
  <dcterms:created xsi:type="dcterms:W3CDTF">2013-09-04T14:42:00Z</dcterms:created>
  <dcterms:modified xsi:type="dcterms:W3CDTF">2013-09-10T08:21:00Z</dcterms:modified>
</cp:coreProperties>
</file>